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CC" w:rsidRPr="00D6348C" w:rsidRDefault="002E30CC" w:rsidP="002E30CC">
      <w:pPr>
        <w:ind w:right="-1377"/>
        <w:jc w:val="center"/>
        <w:rPr>
          <w:rFonts w:ascii="Geometr706 Md TL" w:hAnsi="Geometr706 Md TL"/>
          <w:b/>
          <w:szCs w:val="28"/>
        </w:rPr>
      </w:pPr>
      <w:r>
        <w:rPr>
          <w:rFonts w:ascii="Geometr706 Md TL" w:hAnsi="Geometr706 Md TL"/>
          <w:b/>
          <w:szCs w:val="28"/>
        </w:rPr>
        <w:t>D</w:t>
      </w:r>
      <w:r w:rsidRPr="00D6348C">
        <w:rPr>
          <w:rFonts w:ascii="Geometr706 Md TL" w:hAnsi="Geometr706 Md TL"/>
          <w:b/>
          <w:szCs w:val="28"/>
        </w:rPr>
        <w:t>eju kolektīvu konkurss “</w:t>
      </w:r>
      <w:proofErr w:type="spellStart"/>
      <w:r>
        <w:rPr>
          <w:rFonts w:ascii="Geometr706 Md TL" w:hAnsi="Geometr706 Md TL"/>
          <w:b/>
          <w:szCs w:val="28"/>
        </w:rPr>
        <w:t>Bigas</w:t>
      </w:r>
      <w:proofErr w:type="spellEnd"/>
      <w:r>
        <w:rPr>
          <w:rFonts w:ascii="Geometr706 Md TL" w:hAnsi="Geometr706 Md TL"/>
          <w:b/>
          <w:szCs w:val="28"/>
        </w:rPr>
        <w:t xml:space="preserve"> krūze 2021</w:t>
      </w:r>
      <w:r w:rsidRPr="00D6348C">
        <w:rPr>
          <w:rFonts w:ascii="Geometr706 Md TL" w:hAnsi="Geometr706 Md TL"/>
          <w:b/>
          <w:szCs w:val="28"/>
        </w:rPr>
        <w:t>”</w:t>
      </w:r>
    </w:p>
    <w:p w:rsidR="002E30CC" w:rsidRPr="00D6348C" w:rsidRDefault="002E30CC" w:rsidP="002E30CC">
      <w:pPr>
        <w:ind w:right="-1377"/>
        <w:jc w:val="center"/>
        <w:rPr>
          <w:rFonts w:ascii="Geometr706 Md TL" w:hAnsi="Geometr706 Md TL"/>
          <w:b/>
          <w:sz w:val="4"/>
          <w:szCs w:val="6"/>
        </w:rPr>
      </w:pPr>
    </w:p>
    <w:p w:rsidR="002E30CC" w:rsidRPr="00D6348C" w:rsidRDefault="002E30CC" w:rsidP="002E30CC">
      <w:pPr>
        <w:ind w:right="-1377"/>
        <w:jc w:val="center"/>
        <w:rPr>
          <w:rFonts w:ascii="Geometr706 Md TL" w:hAnsi="Geometr706 Md TL"/>
          <w:sz w:val="18"/>
          <w:szCs w:val="20"/>
        </w:rPr>
      </w:pPr>
      <w:r>
        <w:rPr>
          <w:rFonts w:ascii="Geometr706 Md TL" w:hAnsi="Geometr706 Md TL"/>
          <w:sz w:val="18"/>
          <w:szCs w:val="20"/>
        </w:rPr>
        <w:t>2021.gada 16.janvāris</w:t>
      </w:r>
    </w:p>
    <w:p w:rsidR="002E30CC" w:rsidRPr="00D6348C" w:rsidRDefault="002E30CC" w:rsidP="002E30CC">
      <w:pPr>
        <w:ind w:right="-1377"/>
        <w:jc w:val="center"/>
        <w:rPr>
          <w:rFonts w:ascii="Geometr706 Md TL" w:hAnsi="Geometr706 Md TL"/>
          <w:sz w:val="16"/>
          <w:szCs w:val="20"/>
        </w:rPr>
      </w:pPr>
      <w:bookmarkStart w:id="0" w:name="_GoBack"/>
      <w:bookmarkEnd w:id="0"/>
    </w:p>
    <w:p w:rsidR="002E30CC" w:rsidRPr="00D6348C" w:rsidRDefault="002E30CC" w:rsidP="002E30CC">
      <w:pPr>
        <w:ind w:right="-1377"/>
        <w:rPr>
          <w:rFonts w:ascii="Geometr706 Md TL" w:hAnsi="Geometr706 Md TL"/>
          <w:sz w:val="6"/>
          <w:szCs w:val="10"/>
        </w:rPr>
      </w:pPr>
    </w:p>
    <w:p w:rsidR="002E30CC" w:rsidRPr="00D6348C" w:rsidRDefault="002E30CC" w:rsidP="002E30CC">
      <w:pPr>
        <w:ind w:right="-1377"/>
        <w:jc w:val="center"/>
        <w:rPr>
          <w:rFonts w:ascii="Geometr706 Md TL" w:hAnsi="Geometr706 Md TL"/>
          <w:caps/>
          <w:spacing w:val="20"/>
          <w:szCs w:val="32"/>
        </w:rPr>
      </w:pPr>
      <w:r w:rsidRPr="00D6348C">
        <w:rPr>
          <w:rFonts w:ascii="Geometr706 Md TL" w:hAnsi="Geometr706 Md TL"/>
          <w:caps/>
          <w:spacing w:val="20"/>
          <w:szCs w:val="32"/>
        </w:rPr>
        <w:t>Pieteikuma anketa</w:t>
      </w:r>
    </w:p>
    <w:p w:rsidR="002E30CC" w:rsidRPr="00D6348C" w:rsidRDefault="002E30CC" w:rsidP="002E30CC">
      <w:pPr>
        <w:rPr>
          <w:rFonts w:ascii="Geometr706 Md TL" w:hAnsi="Geometr706 Md TL"/>
          <w:sz w:val="12"/>
          <w:szCs w:val="16"/>
        </w:rPr>
      </w:pPr>
    </w:p>
    <w:p w:rsidR="002E30CC" w:rsidRPr="00D6348C" w:rsidRDefault="002E30CC" w:rsidP="002E30CC">
      <w:pPr>
        <w:rPr>
          <w:rFonts w:ascii="Geometr706 Md TL" w:hAnsi="Geometr706 Md TL"/>
          <w:sz w:val="12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5359"/>
      </w:tblGrid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267D60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267D60">
              <w:rPr>
                <w:rFonts w:ascii="Geometr706 Md TL" w:hAnsi="Geometr706 Md TL"/>
                <w:sz w:val="20"/>
              </w:rPr>
              <w:t xml:space="preserve">Kolektīva pilns nosaukums un piederība 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1E53A5" w:rsidRDefault="002E30CC" w:rsidP="00265160">
            <w:pPr>
              <w:rPr>
                <w:rFonts w:ascii="Geometr706 Md TL" w:hAnsi="Geometr706 Md TL"/>
                <w:sz w:val="20"/>
                <w:szCs w:val="52"/>
                <w:u w:val="single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Kolektīva vadītāja vārds, uzvārds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b/>
                <w:sz w:val="20"/>
                <w:szCs w:val="52"/>
                <w:u w:val="single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Dalībnieku skaits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b/>
                <w:sz w:val="20"/>
                <w:szCs w:val="52"/>
                <w:u w:val="single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Kontakttālrunis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b/>
                <w:sz w:val="20"/>
                <w:szCs w:val="52"/>
                <w:u w:val="single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E-pasts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b/>
                <w:sz w:val="20"/>
                <w:szCs w:val="52"/>
                <w:u w:val="single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Rekvizīti rēķinam:</w:t>
            </w:r>
          </w:p>
        </w:tc>
      </w:tr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Maksātāja nosaukums/vārds uzvārds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Adrese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Reģ. Nr./Pers. kods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Banka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jc w:val="right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Konta Nr.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8"/>
              </w:rPr>
            </w:pPr>
          </w:p>
        </w:tc>
      </w:tr>
    </w:tbl>
    <w:p w:rsidR="002E30CC" w:rsidRPr="00D6348C" w:rsidRDefault="002E30CC" w:rsidP="002E30CC">
      <w:pPr>
        <w:rPr>
          <w:rFonts w:ascii="Geometr706 Md TL" w:hAnsi="Geometr706 Md TL"/>
          <w:sz w:val="12"/>
          <w:szCs w:val="16"/>
        </w:rPr>
      </w:pPr>
    </w:p>
    <w:p w:rsidR="002E30CC" w:rsidRPr="00D6348C" w:rsidRDefault="002E30CC" w:rsidP="002E30CC">
      <w:pPr>
        <w:rPr>
          <w:rFonts w:ascii="Geometr706 Md TL" w:hAnsi="Geometr706 Md TL"/>
          <w:b/>
          <w:sz w:val="12"/>
          <w:szCs w:val="16"/>
        </w:rPr>
      </w:pPr>
    </w:p>
    <w:p w:rsidR="002E30CC" w:rsidRPr="00D6348C" w:rsidRDefault="002E30CC" w:rsidP="002E30CC">
      <w:pPr>
        <w:ind w:right="-1093"/>
        <w:jc w:val="center"/>
        <w:rPr>
          <w:rFonts w:ascii="Geometr706 Md TL" w:hAnsi="Geometr706 Md TL"/>
          <w:b/>
          <w:sz w:val="22"/>
          <w:szCs w:val="28"/>
        </w:rPr>
      </w:pPr>
      <w:r>
        <w:rPr>
          <w:rFonts w:ascii="Geometr706 Md TL" w:hAnsi="Geometr706 Md TL"/>
          <w:b/>
          <w:sz w:val="22"/>
          <w:szCs w:val="28"/>
        </w:rPr>
        <w:t>R</w:t>
      </w:r>
      <w:r w:rsidRPr="00D6348C">
        <w:rPr>
          <w:rFonts w:ascii="Geometr706 Md TL" w:hAnsi="Geometr706 Md TL"/>
          <w:b/>
          <w:sz w:val="22"/>
          <w:szCs w:val="28"/>
        </w:rPr>
        <w:t>epertuārs</w:t>
      </w:r>
    </w:p>
    <w:p w:rsidR="002E30CC" w:rsidRPr="00D6348C" w:rsidRDefault="002E30CC" w:rsidP="002E30CC">
      <w:pPr>
        <w:jc w:val="center"/>
        <w:rPr>
          <w:rFonts w:ascii="Geometr706 Md TL" w:hAnsi="Geometr706 Md TL"/>
          <w:b/>
          <w:sz w:val="8"/>
          <w:szCs w:val="1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4565"/>
      </w:tblGrid>
      <w:tr w:rsidR="002E30CC" w:rsidRPr="00D6348C" w:rsidTr="002E30CC">
        <w:trPr>
          <w:trHeight w:val="3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jc w:val="center"/>
              <w:rPr>
                <w:rFonts w:ascii="Geometr706 Md TL" w:hAnsi="Geometr706 Md TL"/>
                <w:sz w:val="20"/>
              </w:rPr>
            </w:pPr>
            <w:r>
              <w:rPr>
                <w:rFonts w:ascii="Geometr706 Md TL" w:hAnsi="Geometr706 Md TL"/>
                <w:sz w:val="20"/>
              </w:rPr>
              <w:t>Konkursa pirmā</w:t>
            </w:r>
            <w:r w:rsidRPr="00D6348C">
              <w:rPr>
                <w:rFonts w:ascii="Geometr706 Md TL" w:hAnsi="Geometr706 Md TL"/>
                <w:sz w:val="20"/>
              </w:rPr>
              <w:t xml:space="preserve"> deja</w:t>
            </w:r>
            <w:r>
              <w:rPr>
                <w:rFonts w:ascii="Geometr706 Md TL" w:hAnsi="Geometr706 Md TL"/>
                <w:sz w:val="20"/>
              </w:rPr>
              <w:t>,</w:t>
            </w:r>
            <w:r>
              <w:rPr>
                <w:rFonts w:ascii="Geometr706 Md TL" w:hAnsi="Geometr706 Md TL"/>
                <w:sz w:val="20"/>
              </w:rPr>
              <w:br/>
              <w:t xml:space="preserve">latviešu tautas dejas </w:t>
            </w:r>
            <w:r w:rsidRPr="002E30CC">
              <w:rPr>
                <w:rFonts w:ascii="Geometr706 Md TL" w:hAnsi="Geometr706 Md TL"/>
                <w:sz w:val="20"/>
              </w:rPr>
              <w:t>zelta fonds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 xml:space="preserve">Nosaukums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Horeogrāfs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Mūzikas autors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E30CC">
            <w:pPr>
              <w:jc w:val="center"/>
              <w:rPr>
                <w:rFonts w:ascii="Geometr706 Md TL" w:hAnsi="Geometr706 Md TL"/>
                <w:sz w:val="20"/>
              </w:rPr>
            </w:pPr>
            <w:r>
              <w:rPr>
                <w:rFonts w:ascii="Geometr706 Md TL" w:hAnsi="Geometr706 Md TL"/>
                <w:sz w:val="20"/>
              </w:rPr>
              <w:t>Konkursa</w:t>
            </w:r>
            <w:r w:rsidRPr="00D6348C">
              <w:rPr>
                <w:rFonts w:ascii="Geometr706 Md TL" w:hAnsi="Geometr706 Md TL"/>
                <w:sz w:val="20"/>
              </w:rPr>
              <w:t xml:space="preserve"> </w:t>
            </w:r>
            <w:r>
              <w:rPr>
                <w:rFonts w:ascii="Geometr706 Md TL" w:hAnsi="Geometr706 Md TL"/>
                <w:sz w:val="20"/>
              </w:rPr>
              <w:t>o</w:t>
            </w:r>
            <w:r w:rsidRPr="00D6348C">
              <w:rPr>
                <w:rFonts w:ascii="Geometr706 Md TL" w:hAnsi="Geometr706 Md TL"/>
                <w:sz w:val="20"/>
              </w:rPr>
              <w:t>trā deja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 xml:space="preserve">Nosaukums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Horeogrāfs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Mūzikas autors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  <w:szCs w:val="44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jc w:val="center"/>
              <w:rPr>
                <w:rFonts w:ascii="Geometr706 Md TL" w:hAnsi="Geometr706 Md TL"/>
                <w:sz w:val="20"/>
              </w:rPr>
            </w:pPr>
            <w:r>
              <w:rPr>
                <w:rFonts w:ascii="Geometr706 Md TL" w:hAnsi="Geometr706 Md TL"/>
                <w:sz w:val="20"/>
              </w:rPr>
              <w:t>Koncerta</w:t>
            </w:r>
            <w:r w:rsidRPr="00D6348C">
              <w:rPr>
                <w:rFonts w:ascii="Geometr706 Md TL" w:hAnsi="Geometr706 Md TL"/>
                <w:sz w:val="20"/>
              </w:rPr>
              <w:t xml:space="preserve"> deja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C44A2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 xml:space="preserve">Nosaukums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2E30C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C44A2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Horeogrāfs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2E30C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</w:tr>
      <w:tr w:rsidR="002E30CC" w:rsidRPr="00D6348C" w:rsidTr="002E30C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0CC" w:rsidRPr="00D6348C" w:rsidRDefault="002E30CC" w:rsidP="002C44A2">
            <w:pPr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Mūzikas autors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CC" w:rsidRPr="002E30C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</w:tr>
    </w:tbl>
    <w:p w:rsidR="002E30CC" w:rsidRPr="00D6348C" w:rsidRDefault="002E30CC" w:rsidP="002E30CC">
      <w:pPr>
        <w:rPr>
          <w:rFonts w:ascii="Geometr706 Md TL" w:hAnsi="Geometr706 Md TL"/>
          <w:sz w:val="12"/>
          <w:szCs w:val="16"/>
        </w:rPr>
      </w:pPr>
    </w:p>
    <w:p w:rsidR="002E30CC" w:rsidRPr="00D6348C" w:rsidRDefault="002E30CC" w:rsidP="002E30CC">
      <w:pPr>
        <w:rPr>
          <w:rFonts w:ascii="Geometr706 Md TL" w:hAnsi="Geometr706 Md TL"/>
          <w:sz w:val="12"/>
          <w:szCs w:val="16"/>
        </w:rPr>
      </w:pPr>
    </w:p>
    <w:p w:rsidR="002E30CC" w:rsidRPr="00267D60" w:rsidRDefault="002E30CC" w:rsidP="002E30CC">
      <w:pPr>
        <w:ind w:left="1134"/>
        <w:jc w:val="center"/>
        <w:rPr>
          <w:rFonts w:ascii="Geometr706 Md TL" w:hAnsi="Geometr706 Md TL"/>
          <w:b/>
          <w:sz w:val="22"/>
          <w:szCs w:val="16"/>
        </w:rPr>
      </w:pPr>
      <w:r w:rsidRPr="00267D60">
        <w:rPr>
          <w:rFonts w:ascii="Geometr706 Md TL" w:hAnsi="Geometr706 Md TL"/>
          <w:b/>
          <w:sz w:val="22"/>
          <w:szCs w:val="16"/>
        </w:rPr>
        <w:t>Dalībnieku saraksts</w:t>
      </w:r>
    </w:p>
    <w:p w:rsidR="002E30CC" w:rsidRPr="00267D60" w:rsidRDefault="002E30CC" w:rsidP="002E30CC">
      <w:pPr>
        <w:jc w:val="center"/>
        <w:rPr>
          <w:rFonts w:ascii="Geometr706 Md TL" w:hAnsi="Geometr706 Md TL"/>
          <w:b/>
          <w:sz w:val="8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817"/>
      </w:tblGrid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jc w:val="center"/>
              <w:rPr>
                <w:rFonts w:ascii="Geometr706 Md TL" w:hAnsi="Geometr706 Md TL"/>
                <w:sz w:val="22"/>
                <w:szCs w:val="16"/>
              </w:rPr>
            </w:pPr>
            <w:r w:rsidRPr="00267D60">
              <w:rPr>
                <w:rFonts w:ascii="Geometr706 Md TL" w:hAnsi="Geometr706 Md TL"/>
                <w:sz w:val="20"/>
                <w:szCs w:val="16"/>
              </w:rPr>
              <w:t>Nr. p.k.</w:t>
            </w:r>
          </w:p>
        </w:tc>
        <w:tc>
          <w:tcPr>
            <w:tcW w:w="8817" w:type="dxa"/>
            <w:shd w:val="clear" w:color="auto" w:fill="auto"/>
            <w:vAlign w:val="center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  <w:r w:rsidRPr="00267D60">
              <w:rPr>
                <w:rFonts w:ascii="Geometr706 Md TL" w:hAnsi="Geometr706 Md TL"/>
                <w:sz w:val="20"/>
                <w:szCs w:val="16"/>
              </w:rPr>
              <w:t>Konkursa dalībnieka vārds, uzvārds</w:t>
            </w: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  <w:tr w:rsidR="002E30CC" w:rsidRPr="00267D60" w:rsidTr="002E30CC">
        <w:tc>
          <w:tcPr>
            <w:tcW w:w="959" w:type="dxa"/>
            <w:shd w:val="clear" w:color="auto" w:fill="auto"/>
          </w:tcPr>
          <w:p w:rsidR="002E30CC" w:rsidRPr="00267D60" w:rsidRDefault="002E30CC" w:rsidP="00265160">
            <w:pPr>
              <w:numPr>
                <w:ilvl w:val="0"/>
                <w:numId w:val="1"/>
              </w:numPr>
              <w:jc w:val="center"/>
              <w:rPr>
                <w:rFonts w:ascii="Geometr706 Md TL" w:hAnsi="Geometr706 Md TL"/>
                <w:sz w:val="22"/>
                <w:szCs w:val="16"/>
              </w:rPr>
            </w:pPr>
          </w:p>
        </w:tc>
        <w:tc>
          <w:tcPr>
            <w:tcW w:w="8817" w:type="dxa"/>
            <w:shd w:val="clear" w:color="auto" w:fill="auto"/>
          </w:tcPr>
          <w:p w:rsidR="002E30CC" w:rsidRPr="00267D60" w:rsidRDefault="002E30CC" w:rsidP="00265160">
            <w:pPr>
              <w:rPr>
                <w:rFonts w:ascii="Geometr706 Md TL" w:hAnsi="Geometr706 Md TL"/>
                <w:sz w:val="22"/>
                <w:szCs w:val="16"/>
              </w:rPr>
            </w:pPr>
          </w:p>
        </w:tc>
      </w:tr>
    </w:tbl>
    <w:p w:rsidR="002E30CC" w:rsidRPr="00D6348C" w:rsidRDefault="002E30CC" w:rsidP="002E30CC">
      <w:pPr>
        <w:rPr>
          <w:rFonts w:ascii="Geometr706 Md TL" w:hAnsi="Geometr706 Md TL"/>
          <w:i/>
          <w:sz w:val="20"/>
          <w:szCs w:val="16"/>
        </w:rPr>
      </w:pPr>
      <w:r w:rsidRPr="00267D60">
        <w:rPr>
          <w:rFonts w:ascii="Geometr706 Md TL" w:hAnsi="Geometr706 Md TL"/>
          <w:i/>
          <w:sz w:val="20"/>
          <w:szCs w:val="16"/>
        </w:rPr>
        <w:t>*Ailītes pievienot pēc vajadzības</w:t>
      </w:r>
    </w:p>
    <w:p w:rsidR="002E30CC" w:rsidRPr="00D6348C" w:rsidRDefault="002E30CC" w:rsidP="002E30CC">
      <w:pPr>
        <w:rPr>
          <w:rFonts w:ascii="Geometr706 Md TL" w:hAnsi="Geometr706 Md TL"/>
          <w:sz w:val="12"/>
          <w:szCs w:val="16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402"/>
        <w:gridCol w:w="2719"/>
        <w:gridCol w:w="4369"/>
      </w:tblGrid>
      <w:tr w:rsidR="002E30CC" w:rsidRPr="00D6348C" w:rsidTr="0026516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2719" w:type="dxa"/>
          </w:tcPr>
          <w:p w:rsidR="002E30CC" w:rsidRPr="00D6348C" w:rsidRDefault="002E30CC" w:rsidP="00265160">
            <w:pPr>
              <w:rPr>
                <w:rFonts w:ascii="Geometr706 Md TL" w:hAnsi="Geometr706 Md TL"/>
                <w:sz w:val="20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0CC" w:rsidRPr="00D6348C" w:rsidRDefault="002E30CC" w:rsidP="00265160">
            <w:pPr>
              <w:rPr>
                <w:rFonts w:ascii="Geometr706 Md TL" w:hAnsi="Geometr706 Md TL"/>
                <w:szCs w:val="32"/>
              </w:rPr>
            </w:pPr>
          </w:p>
        </w:tc>
      </w:tr>
      <w:tr w:rsidR="002E30CC" w:rsidRPr="00D6348C" w:rsidTr="00265160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0CC" w:rsidRPr="00D6348C" w:rsidRDefault="002E30CC" w:rsidP="00265160">
            <w:pPr>
              <w:jc w:val="center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Datums</w:t>
            </w:r>
          </w:p>
        </w:tc>
        <w:tc>
          <w:tcPr>
            <w:tcW w:w="2719" w:type="dxa"/>
          </w:tcPr>
          <w:p w:rsidR="002E30CC" w:rsidRPr="00D6348C" w:rsidRDefault="002E30CC" w:rsidP="00265160">
            <w:pPr>
              <w:jc w:val="center"/>
              <w:rPr>
                <w:rFonts w:ascii="Geometr706 Md TL" w:hAnsi="Geometr706 Md TL"/>
                <w:sz w:val="20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0CC" w:rsidRPr="00D6348C" w:rsidRDefault="002E30CC" w:rsidP="00265160">
            <w:pPr>
              <w:jc w:val="center"/>
              <w:rPr>
                <w:rFonts w:ascii="Geometr706 Md TL" w:hAnsi="Geometr706 Md TL"/>
                <w:sz w:val="20"/>
              </w:rPr>
            </w:pPr>
            <w:r w:rsidRPr="00D6348C">
              <w:rPr>
                <w:rFonts w:ascii="Geometr706 Md TL" w:hAnsi="Geometr706 Md TL"/>
                <w:sz w:val="20"/>
              </w:rPr>
              <w:t>Vadītāja paraksts</w:t>
            </w:r>
          </w:p>
        </w:tc>
      </w:tr>
    </w:tbl>
    <w:p w:rsidR="002E30CC" w:rsidRPr="00D6348C" w:rsidRDefault="002E30CC" w:rsidP="002E30CC">
      <w:pPr>
        <w:rPr>
          <w:rFonts w:ascii="Geometr706 Md TL" w:hAnsi="Geometr706 Md TL"/>
          <w:sz w:val="6"/>
          <w:szCs w:val="10"/>
          <w:lang w:eastAsia="en-US"/>
        </w:rPr>
      </w:pPr>
    </w:p>
    <w:p w:rsidR="002E30CC" w:rsidRPr="00D6348C" w:rsidRDefault="002E30CC" w:rsidP="002E30CC">
      <w:pPr>
        <w:rPr>
          <w:rFonts w:ascii="Geometr706 Md TL" w:hAnsi="Geometr706 Md TL"/>
          <w:sz w:val="6"/>
          <w:szCs w:val="10"/>
          <w:lang w:eastAsia="en-US"/>
        </w:rPr>
      </w:pPr>
    </w:p>
    <w:p w:rsidR="002E30CC" w:rsidRPr="00D6348C" w:rsidRDefault="002E30CC" w:rsidP="002E30CC">
      <w:pPr>
        <w:rPr>
          <w:rFonts w:ascii="Geometr706 Md TL" w:hAnsi="Geometr706 Md TL"/>
          <w:sz w:val="6"/>
          <w:szCs w:val="10"/>
          <w:lang w:eastAsia="en-US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2E30CC" w:rsidRPr="00D6348C" w:rsidTr="00265160">
        <w:trPr>
          <w:jc w:val="center"/>
        </w:trPr>
        <w:tc>
          <w:tcPr>
            <w:tcW w:w="9464" w:type="dxa"/>
            <w:tcBorders>
              <w:top w:val="dashSmallGap" w:sz="12" w:space="0" w:color="auto"/>
              <w:left w:val="nil"/>
              <w:bottom w:val="nil"/>
              <w:right w:val="nil"/>
            </w:tcBorders>
          </w:tcPr>
          <w:p w:rsidR="002E30CC" w:rsidRPr="00D6348C" w:rsidRDefault="002E30CC" w:rsidP="00265160">
            <w:pPr>
              <w:rPr>
                <w:rFonts w:ascii="Geometr706 Md TL" w:eastAsia="Calibri" w:hAnsi="Geometr706 Md TL"/>
                <w:b/>
                <w:sz w:val="16"/>
                <w:lang w:eastAsia="en-US"/>
              </w:rPr>
            </w:pPr>
          </w:p>
          <w:p w:rsidR="002E30CC" w:rsidRPr="00D6348C" w:rsidRDefault="002E30CC" w:rsidP="00265160">
            <w:pPr>
              <w:rPr>
                <w:rFonts w:ascii="Geometr706 Md TL" w:eastAsia="Calibri" w:hAnsi="Geometr706 Md TL"/>
                <w:b/>
                <w:sz w:val="16"/>
                <w:lang w:eastAsia="en-US"/>
              </w:rPr>
            </w:pPr>
            <w:r w:rsidRPr="00D6348C">
              <w:rPr>
                <w:rFonts w:ascii="Geometr706 Md TL" w:eastAsia="Calibri" w:hAnsi="Geometr706 Md TL"/>
                <w:b/>
                <w:sz w:val="16"/>
                <w:lang w:eastAsia="en-US"/>
              </w:rPr>
              <w:t>Informācija par personas datu apstrādi:</w:t>
            </w:r>
          </w:p>
          <w:p w:rsidR="002E30CC" w:rsidRPr="00D6348C" w:rsidRDefault="002E30CC" w:rsidP="00265160">
            <w:pPr>
              <w:ind w:right="-143"/>
              <w:rPr>
                <w:rFonts w:ascii="Geometr706 Md TL" w:eastAsia="Calibri" w:hAnsi="Geometr706 Md TL"/>
                <w:sz w:val="16"/>
                <w:lang w:eastAsia="en-US"/>
              </w:rPr>
            </w:pPr>
            <w:r w:rsidRPr="00D6348C">
              <w:rPr>
                <w:rFonts w:ascii="Geometr706 Md TL" w:eastAsia="Calibri" w:hAnsi="Geometr706 Md TL"/>
                <w:b/>
                <w:sz w:val="16"/>
                <w:lang w:eastAsia="en-US"/>
              </w:rPr>
              <w:t>Pārzinis:</w:t>
            </w:r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 xml:space="preserve"> </w:t>
            </w:r>
            <w:r w:rsidRPr="00D6348C">
              <w:rPr>
                <w:rFonts w:ascii="Geometr706 Md TL" w:eastAsia="Calibri" w:hAnsi="Geometr706 Md TL"/>
                <w:bCs/>
                <w:sz w:val="16"/>
                <w:lang w:eastAsia="en-US"/>
              </w:rPr>
              <w:t>Bauskas novada pašvaldības iestāde “Bauskas Kultūras centrs”, reģ. Nr. 90000033119.</w:t>
            </w:r>
          </w:p>
          <w:p w:rsidR="002E30CC" w:rsidRPr="00D6348C" w:rsidRDefault="002E30CC" w:rsidP="00265160">
            <w:pPr>
              <w:rPr>
                <w:rFonts w:ascii="Geometr706 Md TL" w:eastAsia="Calibri" w:hAnsi="Geometr706 Md TL"/>
                <w:sz w:val="16"/>
                <w:lang w:eastAsia="en-US"/>
              </w:rPr>
            </w:pPr>
            <w:r w:rsidRPr="00D6348C">
              <w:rPr>
                <w:rFonts w:ascii="Geometr706 Md TL" w:eastAsia="Calibri" w:hAnsi="Geometr706 Md TL"/>
                <w:b/>
                <w:sz w:val="16"/>
                <w:lang w:eastAsia="en-US"/>
              </w:rPr>
              <w:t>Kontaktinformācija:</w:t>
            </w:r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 xml:space="preserve"> Kalna iela 18, Bauska, Bauskas nov.,</w:t>
            </w:r>
            <w:r>
              <w:rPr>
                <w:rFonts w:ascii="Geometr706 Md TL" w:eastAsia="Calibri" w:hAnsi="Geometr706 Md TL"/>
                <w:sz w:val="16"/>
                <w:lang w:eastAsia="en-US"/>
              </w:rPr>
              <w:t xml:space="preserve"> LV-3901, tālr. +371 639 23291,</w:t>
            </w:r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 xml:space="preserve">e-pasts: </w:t>
            </w:r>
            <w:hyperlink r:id="rId7" w:history="1">
              <w:r w:rsidRPr="00D6348C">
                <w:rPr>
                  <w:rStyle w:val="Hipersaite"/>
                  <w:rFonts w:ascii="Geometr706 Md TL" w:eastAsia="Calibri" w:hAnsi="Geometr706 Md TL"/>
                  <w:sz w:val="16"/>
                  <w:szCs w:val="22"/>
                  <w:lang w:eastAsia="en-US"/>
                </w:rPr>
                <w:t>kultura@bauska.lv</w:t>
              </w:r>
            </w:hyperlink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>.</w:t>
            </w:r>
          </w:p>
          <w:p w:rsidR="002E30CC" w:rsidRPr="00D6348C" w:rsidRDefault="002E30CC" w:rsidP="00265160">
            <w:pPr>
              <w:rPr>
                <w:rFonts w:ascii="Geometr706 Md TL" w:eastAsia="Calibri" w:hAnsi="Geometr706 Md TL"/>
                <w:sz w:val="16"/>
                <w:lang w:eastAsia="en-US"/>
              </w:rPr>
            </w:pPr>
            <w:r w:rsidRPr="00D6348C">
              <w:rPr>
                <w:rFonts w:ascii="Geometr706 Md TL" w:eastAsia="Calibri" w:hAnsi="Geometr706 Md TL"/>
                <w:b/>
                <w:sz w:val="16"/>
                <w:lang w:eastAsia="en-US"/>
              </w:rPr>
              <w:t>Nolūks:</w:t>
            </w:r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 xml:space="preserve"> </w:t>
            </w:r>
            <w:bookmarkStart w:id="1" w:name="_Hlk520727540"/>
            <w:r w:rsidRPr="00D6348C">
              <w:rPr>
                <w:rFonts w:ascii="Geometr706 Md TL" w:eastAsia="Calibri" w:hAnsi="Geometr706 Md TL"/>
                <w:sz w:val="16"/>
                <w:lang w:eastAsia="en-US"/>
              </w:rPr>
              <w:t>uz pārzini attiecināmu juridisko pienākumu izpildei.</w:t>
            </w:r>
            <w:bookmarkEnd w:id="1"/>
          </w:p>
        </w:tc>
      </w:tr>
    </w:tbl>
    <w:p w:rsidR="00DE69B2" w:rsidRDefault="00DE69B2"/>
    <w:sectPr w:rsidR="00DE69B2" w:rsidSect="002E30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47" w:rsidRDefault="00E14647" w:rsidP="00E14647">
      <w:r>
        <w:separator/>
      </w:r>
    </w:p>
  </w:endnote>
  <w:endnote w:type="continuationSeparator" w:id="0">
    <w:p w:rsidR="00E14647" w:rsidRDefault="00E14647" w:rsidP="00E1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metr706 Md TL">
    <w:panose1 w:val="020B0602020203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47" w:rsidRDefault="00E14647" w:rsidP="00E14647">
      <w:r>
        <w:separator/>
      </w:r>
    </w:p>
  </w:footnote>
  <w:footnote w:type="continuationSeparator" w:id="0">
    <w:p w:rsidR="00E14647" w:rsidRDefault="00E14647" w:rsidP="00E1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115A0"/>
    <w:multiLevelType w:val="hybridMultilevel"/>
    <w:tmpl w:val="ADE224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1D"/>
    <w:rsid w:val="0007681D"/>
    <w:rsid w:val="002C44A2"/>
    <w:rsid w:val="002E30CC"/>
    <w:rsid w:val="00A66132"/>
    <w:rsid w:val="00DE69B2"/>
    <w:rsid w:val="00E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3846-8959-4E08-9E0F-9DC75AB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2E30CC"/>
    <w:rPr>
      <w:color w:val="0000FF"/>
      <w:u w:val="single"/>
    </w:rPr>
  </w:style>
  <w:style w:type="table" w:styleId="Reatabula">
    <w:name w:val="Table Grid"/>
    <w:basedOn w:val="Parastatabula"/>
    <w:uiPriority w:val="39"/>
    <w:rsid w:val="002E3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146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1464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146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1464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bausk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706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Elīna Māla</cp:lastModifiedBy>
  <cp:revision>5</cp:revision>
  <dcterms:created xsi:type="dcterms:W3CDTF">2020-08-05T06:23:00Z</dcterms:created>
  <dcterms:modified xsi:type="dcterms:W3CDTF">2020-10-01T14:40:00Z</dcterms:modified>
</cp:coreProperties>
</file>