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1EA0F" w14:textId="39902021" w:rsidR="007E3119" w:rsidRPr="000C7280" w:rsidRDefault="007E3119" w:rsidP="007E3119">
      <w:pPr>
        <w:pStyle w:val="ListParagraph"/>
        <w:numPr>
          <w:ilvl w:val="0"/>
          <w:numId w:val="2"/>
        </w:numPr>
        <w:jc w:val="right"/>
      </w:pPr>
      <w:r>
        <w:t>pielikums</w:t>
      </w:r>
    </w:p>
    <w:p w14:paraId="616D1032" w14:textId="77777777" w:rsidR="007E3119" w:rsidRDefault="007E3119" w:rsidP="007E3119"/>
    <w:p w14:paraId="30134AB2" w14:textId="77777777" w:rsidR="007E3119" w:rsidRDefault="007E3119" w:rsidP="007E3119">
      <w:pPr>
        <w:jc w:val="center"/>
        <w:rPr>
          <w:rFonts w:eastAsia="Geometr706 Md TL" w:cs="Geometr706 Md TL"/>
          <w:b/>
          <w:spacing w:val="-7"/>
          <w:sz w:val="28"/>
          <w:szCs w:val="28"/>
        </w:rPr>
      </w:pPr>
      <w:r>
        <w:rPr>
          <w:rFonts w:eastAsia="Geometr706 Md TL" w:cs="Geometr706 Md TL"/>
          <w:b/>
          <w:spacing w:val="-7"/>
          <w:sz w:val="28"/>
          <w:szCs w:val="28"/>
        </w:rPr>
        <w:t>Tirgus izpēte</w:t>
      </w:r>
      <w:r w:rsidRPr="00BB0271">
        <w:rPr>
          <w:rFonts w:eastAsia="Geometr706 Md TL" w:cs="Geometr706 Md TL"/>
          <w:b/>
          <w:spacing w:val="-7"/>
          <w:sz w:val="28"/>
          <w:szCs w:val="28"/>
        </w:rPr>
        <w:t xml:space="preserve"> “Filmēšanas pakalpojuma nodrošināšana</w:t>
      </w:r>
    </w:p>
    <w:p w14:paraId="6F256428" w14:textId="77777777" w:rsidR="007E3119" w:rsidRPr="000C7280" w:rsidRDefault="007E3119" w:rsidP="007E3119">
      <w:pPr>
        <w:jc w:val="center"/>
        <w:rPr>
          <w:rFonts w:eastAsia="Geometr706 Md TL" w:cs="Geometr706 Md TL"/>
          <w:b/>
          <w:spacing w:val="-7"/>
          <w:sz w:val="28"/>
          <w:szCs w:val="28"/>
        </w:rPr>
      </w:pPr>
      <w:r w:rsidRPr="000C7280">
        <w:rPr>
          <w:b/>
          <w:sz w:val="28"/>
          <w:szCs w:val="28"/>
        </w:rPr>
        <w:t>Bauskas Kultūras centra pasākumos</w:t>
      </w:r>
      <w:r w:rsidRPr="000C7280">
        <w:rPr>
          <w:rFonts w:eastAsia="Geometr706 Md TL" w:cs="Geometr706 Md TL"/>
          <w:b/>
          <w:spacing w:val="-7"/>
          <w:sz w:val="28"/>
          <w:szCs w:val="28"/>
        </w:rPr>
        <w:t>”</w:t>
      </w:r>
    </w:p>
    <w:p w14:paraId="0880360A" w14:textId="77777777" w:rsidR="007E3119" w:rsidRPr="00BB0271" w:rsidRDefault="007E3119" w:rsidP="007E3119">
      <w:pPr>
        <w:spacing w:before="120" w:after="120"/>
        <w:jc w:val="center"/>
        <w:rPr>
          <w:rFonts w:eastAsia="Geometr706 Md TL"/>
          <w:bCs/>
        </w:rPr>
      </w:pPr>
      <w:r w:rsidRPr="00A546F8">
        <w:rPr>
          <w:rFonts w:eastAsia="Geometr706 Md TL"/>
          <w:bCs/>
        </w:rPr>
        <w:t>Identifikācijas Nr.</w:t>
      </w:r>
      <w:r>
        <w:rPr>
          <w:rFonts w:eastAsia="Geometr706 Md TL"/>
          <w:bCs/>
        </w:rPr>
        <w:t xml:space="preserve"> BKC-TI-2021/04</w:t>
      </w:r>
    </w:p>
    <w:p w14:paraId="39A5D980" w14:textId="77777777" w:rsidR="007E3119" w:rsidRPr="00F73808" w:rsidRDefault="007E3119" w:rsidP="007E3119">
      <w:pPr>
        <w:jc w:val="center"/>
        <w:rPr>
          <w:rFonts w:eastAsia="Geometr706 Md TL"/>
          <w:b/>
          <w:bCs/>
        </w:rPr>
      </w:pPr>
      <w:r w:rsidRPr="00F73808">
        <w:rPr>
          <w:rFonts w:eastAsia="Geometr706 Md TL"/>
          <w:b/>
          <w:bCs/>
        </w:rPr>
        <w:t>PIETEIKUMS DALĪBAI TIRGUS IZPĒTĒ</w:t>
      </w:r>
    </w:p>
    <w:p w14:paraId="2A95E25C" w14:textId="77777777" w:rsidR="007E3119" w:rsidRPr="00432904" w:rsidRDefault="007E3119" w:rsidP="007E3119">
      <w:pPr>
        <w:jc w:val="center"/>
        <w:rPr>
          <w:rFonts w:eastAsia="Geometr706 Md TL"/>
          <w:bCs/>
        </w:rPr>
      </w:pPr>
    </w:p>
    <w:p w14:paraId="5319BB9D" w14:textId="77777777" w:rsidR="007E3119" w:rsidRDefault="007E3119" w:rsidP="007E3119">
      <w:pPr>
        <w:rPr>
          <w:rFonts w:eastAsia="Geometr706 Md TL"/>
          <w:b/>
          <w:bCs/>
        </w:rPr>
      </w:pPr>
      <w:r w:rsidRPr="00F73808">
        <w:rPr>
          <w:rFonts w:eastAsia="Geometr706 Md TL"/>
          <w:b/>
          <w:bCs/>
        </w:rPr>
        <w:t>Informācija par pretendentu:</w:t>
      </w:r>
    </w:p>
    <w:p w14:paraId="1D3F47DC" w14:textId="77777777" w:rsidR="007E3119" w:rsidRPr="00F73808" w:rsidRDefault="007E3119" w:rsidP="007E3119">
      <w:pPr>
        <w:rPr>
          <w:rFonts w:eastAsia="Geometr706 Md TL"/>
          <w:b/>
          <w:bCs/>
        </w:rPr>
      </w:pPr>
    </w:p>
    <w:tbl>
      <w:tblPr>
        <w:tblW w:w="9101" w:type="dxa"/>
        <w:tblInd w:w="108" w:type="dxa"/>
        <w:shd w:val="clear" w:color="auto" w:fill="D0DDEF"/>
        <w:tblLayout w:type="fixed"/>
        <w:tblLook w:val="0000" w:firstRow="0" w:lastRow="0" w:firstColumn="0" w:lastColumn="0" w:noHBand="0" w:noVBand="0"/>
      </w:tblPr>
      <w:tblGrid>
        <w:gridCol w:w="2263"/>
        <w:gridCol w:w="6838"/>
      </w:tblGrid>
      <w:tr w:rsidR="007E3119" w:rsidRPr="00F73808" w14:paraId="538B4547" w14:textId="77777777" w:rsidTr="00BE2521">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483E3" w14:textId="77777777" w:rsidR="007E3119" w:rsidRPr="00F73808" w:rsidRDefault="007E3119" w:rsidP="00BE2521">
            <w:pPr>
              <w:rPr>
                <w:rFonts w:eastAsia="Geometr706 Md TL"/>
              </w:rPr>
            </w:pPr>
            <w:r w:rsidRPr="00F73808">
              <w:rPr>
                <w:rFonts w:eastAsia="Geometr706 Md TL"/>
              </w:rPr>
              <w:t>Nosaukums</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46172" w14:textId="77777777" w:rsidR="007E3119" w:rsidRPr="00F73808" w:rsidRDefault="007E3119" w:rsidP="00BE2521"/>
        </w:tc>
      </w:tr>
      <w:tr w:rsidR="007E3119" w:rsidRPr="00F73808" w14:paraId="73E1EE7B" w14:textId="77777777" w:rsidTr="00BE2521">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DA02B" w14:textId="77777777" w:rsidR="007E3119" w:rsidRPr="00F73808" w:rsidRDefault="007E3119" w:rsidP="00BE2521">
            <w:pPr>
              <w:rPr>
                <w:rFonts w:eastAsia="Geometr706 Md TL"/>
              </w:rPr>
            </w:pPr>
            <w:r w:rsidRPr="00F73808">
              <w:rPr>
                <w:rFonts w:eastAsia="Geometr706 Md TL"/>
              </w:rPr>
              <w:t>Reģistrācijas numurs</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65043" w14:textId="77777777" w:rsidR="007E3119" w:rsidRPr="00F73808" w:rsidRDefault="007E3119" w:rsidP="00BE2521"/>
        </w:tc>
      </w:tr>
      <w:tr w:rsidR="007E3119" w:rsidRPr="00F73808" w14:paraId="0FA2E0D5" w14:textId="77777777" w:rsidTr="00BE2521">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6E436" w14:textId="77777777" w:rsidR="007E3119" w:rsidRPr="00F73808" w:rsidRDefault="007E3119" w:rsidP="00BE2521">
            <w:pPr>
              <w:rPr>
                <w:rFonts w:eastAsia="Geometr706 Md TL"/>
              </w:rPr>
            </w:pPr>
            <w:r w:rsidRPr="00F73808">
              <w:rPr>
                <w:rFonts w:eastAsia="Geometr706 Md TL"/>
              </w:rPr>
              <w:t>Adrese</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EDCB72" w14:textId="77777777" w:rsidR="007E3119" w:rsidRPr="00F73808" w:rsidRDefault="007E3119" w:rsidP="00BE2521"/>
        </w:tc>
      </w:tr>
      <w:tr w:rsidR="007E3119" w:rsidRPr="00F73808" w14:paraId="76D4B7AA" w14:textId="77777777" w:rsidTr="00BE2521">
        <w:trPr>
          <w:cantSplit/>
          <w:trHeight w:val="4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80E23" w14:textId="77777777" w:rsidR="007E3119" w:rsidRPr="00F73808" w:rsidRDefault="007E3119" w:rsidP="00BE2521">
            <w:pPr>
              <w:rPr>
                <w:rFonts w:eastAsia="Geometr706 Md TL"/>
              </w:rPr>
            </w:pPr>
            <w:r w:rsidRPr="00F73808">
              <w:rPr>
                <w:rFonts w:eastAsia="Geometr706 Md TL"/>
              </w:rPr>
              <w:t>Kontaktpersona, ieņemamais amats</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34ED9" w14:textId="77777777" w:rsidR="007E3119" w:rsidRPr="00F73808" w:rsidRDefault="007E3119" w:rsidP="00BE2521"/>
        </w:tc>
      </w:tr>
      <w:tr w:rsidR="007E3119" w:rsidRPr="00F73808" w14:paraId="29DB7DAA" w14:textId="77777777" w:rsidTr="00BE2521">
        <w:trPr>
          <w:cantSplit/>
          <w:trHeight w:val="4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6F6FB" w14:textId="77777777" w:rsidR="007E3119" w:rsidRPr="00F73808" w:rsidRDefault="007E3119" w:rsidP="00BE2521">
            <w:pPr>
              <w:rPr>
                <w:rFonts w:eastAsia="Geometr706 Md TL"/>
              </w:rPr>
            </w:pPr>
            <w:r w:rsidRPr="00F73808">
              <w:rPr>
                <w:rFonts w:eastAsia="Geometr706 Md TL"/>
              </w:rPr>
              <w:t>Kontakttālrunis,</w:t>
            </w:r>
          </w:p>
          <w:p w14:paraId="0F8DEFB3" w14:textId="77777777" w:rsidR="007E3119" w:rsidRPr="00F73808" w:rsidRDefault="007E3119" w:rsidP="00BE2521">
            <w:r w:rsidRPr="00F73808">
              <w:rPr>
                <w:rFonts w:eastAsia="Geometr706 Md TL"/>
              </w:rPr>
              <w:t>e-pasts</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16AD0" w14:textId="77777777" w:rsidR="007E3119" w:rsidRPr="00F73808" w:rsidRDefault="007E3119" w:rsidP="00BE2521"/>
        </w:tc>
      </w:tr>
      <w:tr w:rsidR="007E3119" w:rsidRPr="00F73808" w14:paraId="6A639E40" w14:textId="77777777" w:rsidTr="00BE2521">
        <w:trPr>
          <w:cantSplit/>
          <w:trHeight w:val="4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09CE6" w14:textId="77777777" w:rsidR="007E3119" w:rsidRPr="00F73808" w:rsidRDefault="007E3119" w:rsidP="00BE2521">
            <w:pPr>
              <w:rPr>
                <w:rFonts w:eastAsia="Geometr706 Md TL"/>
              </w:rPr>
            </w:pPr>
            <w:r>
              <w:rPr>
                <w:rFonts w:eastAsia="Geometr706 Md TL"/>
              </w:rPr>
              <w:t>Norēķinu konta Nr.</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021F5" w14:textId="77777777" w:rsidR="007E3119" w:rsidRPr="00F73808" w:rsidRDefault="007E3119" w:rsidP="00BE2521"/>
        </w:tc>
      </w:tr>
    </w:tbl>
    <w:p w14:paraId="0ABAECD2" w14:textId="77777777" w:rsidR="007E3119" w:rsidRPr="00F73808" w:rsidRDefault="007E3119" w:rsidP="007E3119">
      <w:pPr>
        <w:jc w:val="both"/>
        <w:rPr>
          <w:rFonts w:eastAsia="Geometr706 Md TL"/>
          <w:b/>
          <w:bCs/>
        </w:rPr>
      </w:pPr>
    </w:p>
    <w:p w14:paraId="401BF986" w14:textId="77777777" w:rsidR="007E3119" w:rsidRPr="00F73808" w:rsidRDefault="007E3119" w:rsidP="007E3119">
      <w:pPr>
        <w:jc w:val="both"/>
        <w:rPr>
          <w:rFonts w:eastAsia="Geometr706 Md TL"/>
          <w:b/>
          <w:bCs/>
        </w:rPr>
      </w:pPr>
    </w:p>
    <w:p w14:paraId="0C405D3A" w14:textId="77777777" w:rsidR="007E3119" w:rsidRPr="00F73808" w:rsidRDefault="007E3119" w:rsidP="007E3119">
      <w:pPr>
        <w:ind w:firstLine="567"/>
        <w:jc w:val="both"/>
        <w:rPr>
          <w:rFonts w:eastAsia="Geometr706 Md TL"/>
        </w:rPr>
      </w:pPr>
      <w:r w:rsidRPr="00F73808">
        <w:rPr>
          <w:rFonts w:eastAsia="Geometr706 Md TL"/>
        </w:rPr>
        <w:t>Ar šo apliecinu savu dalību minētajā tirgus izpētē un apstiprinu, ka esmu iepazinies ar tās noteikumiem, tehnisko specifikāciju, un piekrītu visiem tajā minētajiem nosacījumiem, tie ir skaidri un saprotami, iebildumu un pretenziju pret tiem nav.</w:t>
      </w:r>
    </w:p>
    <w:p w14:paraId="1C4541DB" w14:textId="77777777" w:rsidR="007E3119" w:rsidRPr="00F73808" w:rsidRDefault="007E3119" w:rsidP="007E3119">
      <w:pPr>
        <w:ind w:firstLine="567"/>
        <w:jc w:val="both"/>
        <w:rPr>
          <w:rFonts w:eastAsia="Geometr706 Md TL"/>
        </w:rPr>
      </w:pPr>
    </w:p>
    <w:p w14:paraId="27FC227C" w14:textId="77777777" w:rsidR="007E3119" w:rsidRDefault="007E3119" w:rsidP="007E3119">
      <w:pPr>
        <w:spacing w:line="276" w:lineRule="auto"/>
        <w:ind w:firstLine="567"/>
        <w:rPr>
          <w:rFonts w:eastAsia="Geometr706 Md TL"/>
        </w:rPr>
      </w:pPr>
      <w:r w:rsidRPr="00F73808">
        <w:rPr>
          <w:rFonts w:eastAsia="Geometr706 Md TL"/>
        </w:rPr>
        <w:t>Apliecinu, ka visa sniegtā informācija ir patiesa.</w:t>
      </w:r>
    </w:p>
    <w:p w14:paraId="0EC3C42B" w14:textId="77777777" w:rsidR="007E3119" w:rsidRPr="00F73808" w:rsidRDefault="007E3119" w:rsidP="007E3119">
      <w:pPr>
        <w:spacing w:line="276" w:lineRule="auto"/>
        <w:ind w:firstLine="567"/>
        <w:rPr>
          <w:rFonts w:eastAsia="Geometr706 Md TL"/>
        </w:rPr>
      </w:pPr>
    </w:p>
    <w:tbl>
      <w:tblPr>
        <w:tblW w:w="9101" w:type="dxa"/>
        <w:tblInd w:w="108" w:type="dxa"/>
        <w:shd w:val="clear" w:color="auto" w:fill="D0DDEF"/>
        <w:tblLayout w:type="fixed"/>
        <w:tblLook w:val="0000" w:firstRow="0" w:lastRow="0" w:firstColumn="0" w:lastColumn="0" w:noHBand="0" w:noVBand="0"/>
      </w:tblPr>
      <w:tblGrid>
        <w:gridCol w:w="2263"/>
        <w:gridCol w:w="6838"/>
      </w:tblGrid>
      <w:tr w:rsidR="007E3119" w:rsidRPr="00F73808" w14:paraId="7C42C342" w14:textId="77777777" w:rsidTr="00BE2521">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9664A" w14:textId="77777777" w:rsidR="007E3119" w:rsidRPr="00F73808" w:rsidRDefault="007E3119" w:rsidP="00BE2521">
            <w:pPr>
              <w:rPr>
                <w:rFonts w:eastAsia="Geometr706 Md TL"/>
              </w:rPr>
            </w:pPr>
            <w:r w:rsidRPr="00F73808">
              <w:rPr>
                <w:rFonts w:eastAsia="Geometr706 Md TL"/>
              </w:rPr>
              <w:t>Vārds, uzvārds:</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5CEFF" w14:textId="77777777" w:rsidR="007E3119" w:rsidRPr="00F73808" w:rsidRDefault="007E3119" w:rsidP="00BE2521">
            <w:pPr>
              <w:spacing w:line="276" w:lineRule="auto"/>
            </w:pPr>
          </w:p>
        </w:tc>
      </w:tr>
      <w:tr w:rsidR="007E3119" w:rsidRPr="00F73808" w14:paraId="27FDCCAF" w14:textId="77777777" w:rsidTr="00BE2521">
        <w:trPr>
          <w:cantSplit/>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9A4C7" w14:textId="77777777" w:rsidR="007E3119" w:rsidRPr="00F73808" w:rsidRDefault="007E3119" w:rsidP="00BE2521">
            <w:pPr>
              <w:rPr>
                <w:rFonts w:eastAsia="Geometr706 Md TL"/>
              </w:rPr>
            </w:pPr>
            <w:r w:rsidRPr="00F73808">
              <w:rPr>
                <w:rFonts w:eastAsia="Geometr706 Md TL"/>
              </w:rPr>
              <w:t>Amats:</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32C0E" w14:textId="77777777" w:rsidR="007E3119" w:rsidRPr="00F73808" w:rsidRDefault="007E3119" w:rsidP="00BE2521">
            <w:pPr>
              <w:spacing w:line="276" w:lineRule="auto"/>
            </w:pPr>
          </w:p>
        </w:tc>
      </w:tr>
      <w:tr w:rsidR="007E3119" w:rsidRPr="00F73808" w14:paraId="26E7E191" w14:textId="77777777" w:rsidTr="00BE2521">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226DF" w14:textId="77777777" w:rsidR="007E3119" w:rsidRPr="00F73808" w:rsidRDefault="007E3119" w:rsidP="00BE2521">
            <w:pPr>
              <w:rPr>
                <w:rFonts w:eastAsia="Geometr706 Md TL"/>
              </w:rPr>
            </w:pPr>
            <w:r w:rsidRPr="00F73808">
              <w:rPr>
                <w:rFonts w:eastAsia="Geometr706 Md TL"/>
              </w:rPr>
              <w:t>Paraksts:</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A15EC" w14:textId="77777777" w:rsidR="007E3119" w:rsidRPr="00F73808" w:rsidRDefault="007E3119" w:rsidP="00BE2521"/>
        </w:tc>
      </w:tr>
      <w:tr w:rsidR="007E3119" w:rsidRPr="00F73808" w14:paraId="2AD5E6CE" w14:textId="77777777" w:rsidTr="00BE2521">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5418F" w14:textId="77777777" w:rsidR="007E3119" w:rsidRPr="00F73808" w:rsidRDefault="007E3119" w:rsidP="00BE2521">
            <w:pPr>
              <w:rPr>
                <w:rFonts w:eastAsia="Geometr706 Md TL"/>
              </w:rPr>
            </w:pPr>
            <w:r w:rsidRPr="00F73808">
              <w:rPr>
                <w:rFonts w:eastAsia="Geometr706 Md TL"/>
              </w:rPr>
              <w:t>Datums:</w:t>
            </w: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0C22C" w14:textId="77777777" w:rsidR="007E3119" w:rsidRPr="00F73808" w:rsidRDefault="007E3119" w:rsidP="00BE2521">
            <w:pPr>
              <w:spacing w:line="276" w:lineRule="auto"/>
            </w:pPr>
          </w:p>
        </w:tc>
      </w:tr>
    </w:tbl>
    <w:p w14:paraId="6B0437FD" w14:textId="77777777" w:rsidR="007E3119" w:rsidRPr="00F73808" w:rsidRDefault="007E3119" w:rsidP="007E3119"/>
    <w:p w14:paraId="1BE4C5DF" w14:textId="77777777" w:rsidR="007E3119" w:rsidRDefault="007E3119" w:rsidP="007E3119">
      <w:pPr>
        <w:widowControl/>
        <w:suppressAutoHyphens w:val="0"/>
        <w:spacing w:after="160" w:line="259" w:lineRule="auto"/>
        <w:rPr>
          <w:sz w:val="22"/>
          <w:szCs w:val="22"/>
        </w:rPr>
      </w:pPr>
      <w:r>
        <w:rPr>
          <w:sz w:val="22"/>
          <w:szCs w:val="22"/>
        </w:rPr>
        <w:br w:type="page"/>
      </w:r>
    </w:p>
    <w:p w14:paraId="3287B149" w14:textId="62888BC6" w:rsidR="007E3119" w:rsidRPr="000C7280" w:rsidRDefault="007E3119" w:rsidP="007E3119">
      <w:pPr>
        <w:pStyle w:val="ListParagraph"/>
        <w:numPr>
          <w:ilvl w:val="0"/>
          <w:numId w:val="2"/>
        </w:numPr>
        <w:jc w:val="right"/>
      </w:pPr>
      <w:r>
        <w:lastRenderedPageBreak/>
        <w:t>pielikums</w:t>
      </w:r>
    </w:p>
    <w:p w14:paraId="1AA91CFB" w14:textId="77777777" w:rsidR="007E3119" w:rsidRDefault="007E3119" w:rsidP="007E3119">
      <w:pPr>
        <w:pStyle w:val="ListParagraph"/>
        <w:rPr>
          <w:rFonts w:eastAsia="Geometr706 Md TL" w:cs="Geometr706 Md TL"/>
          <w:b/>
          <w:spacing w:val="-7"/>
          <w:sz w:val="28"/>
          <w:szCs w:val="28"/>
        </w:rPr>
      </w:pPr>
    </w:p>
    <w:p w14:paraId="64C98C64" w14:textId="77777777" w:rsidR="007E3119" w:rsidRDefault="007E3119" w:rsidP="007E3119">
      <w:pPr>
        <w:pStyle w:val="ListParagraph"/>
        <w:ind w:left="0"/>
        <w:jc w:val="center"/>
        <w:rPr>
          <w:rFonts w:eastAsia="Geometr706 Md TL" w:cs="Geometr706 Md TL"/>
          <w:b/>
          <w:spacing w:val="-7"/>
          <w:sz w:val="28"/>
          <w:szCs w:val="28"/>
        </w:rPr>
      </w:pPr>
      <w:r w:rsidRPr="00BB0271">
        <w:rPr>
          <w:rFonts w:eastAsia="Geometr706 Md TL" w:cs="Geometr706 Md TL"/>
          <w:b/>
          <w:spacing w:val="-7"/>
          <w:sz w:val="28"/>
          <w:szCs w:val="28"/>
        </w:rPr>
        <w:t xml:space="preserve">Tirgus izpēte “Filmēšanas pakalpojuma nodrošināšana </w:t>
      </w:r>
    </w:p>
    <w:p w14:paraId="231BD5E9" w14:textId="77777777" w:rsidR="007E3119" w:rsidRPr="00EF3717" w:rsidRDefault="007E3119" w:rsidP="007E3119">
      <w:pPr>
        <w:pStyle w:val="ListParagraph"/>
        <w:ind w:left="0"/>
        <w:jc w:val="center"/>
        <w:rPr>
          <w:rFonts w:eastAsia="Geometr706 Md TL" w:cs="Geometr706 Md TL"/>
          <w:b/>
          <w:spacing w:val="-7"/>
          <w:sz w:val="28"/>
          <w:szCs w:val="28"/>
        </w:rPr>
      </w:pPr>
      <w:r w:rsidRPr="00EF3717">
        <w:rPr>
          <w:b/>
          <w:sz w:val="28"/>
          <w:szCs w:val="28"/>
        </w:rPr>
        <w:t>Bauskas Kultūras centra pasākumos</w:t>
      </w:r>
      <w:r w:rsidRPr="00EF3717">
        <w:rPr>
          <w:rFonts w:eastAsia="Geometr706 Md TL" w:cs="Geometr706 Md TL"/>
          <w:b/>
          <w:spacing w:val="-7"/>
          <w:sz w:val="28"/>
          <w:szCs w:val="28"/>
        </w:rPr>
        <w:t>”</w:t>
      </w:r>
    </w:p>
    <w:p w14:paraId="7DEA0F9A" w14:textId="77777777" w:rsidR="007E3119" w:rsidRPr="008E72C6" w:rsidRDefault="007E3119" w:rsidP="007E3119">
      <w:pPr>
        <w:spacing w:before="120" w:after="120"/>
        <w:jc w:val="center"/>
        <w:rPr>
          <w:rFonts w:eastAsia="Geometr706 Md TL"/>
          <w:bCs/>
        </w:rPr>
      </w:pPr>
      <w:r w:rsidRPr="00A546F8">
        <w:rPr>
          <w:rFonts w:eastAsia="Geometr706 Md TL"/>
          <w:bCs/>
        </w:rPr>
        <w:t>Identifikācijas Nr</w:t>
      </w:r>
      <w:r>
        <w:rPr>
          <w:rFonts w:eastAsia="Geometr706 Md TL"/>
          <w:bCs/>
        </w:rPr>
        <w:t>. BKC-TI-2021/04</w:t>
      </w:r>
    </w:p>
    <w:p w14:paraId="17657D7C" w14:textId="77777777" w:rsidR="007E3119" w:rsidRPr="008E72C6" w:rsidRDefault="007E3119" w:rsidP="007E3119">
      <w:pPr>
        <w:jc w:val="center"/>
        <w:rPr>
          <w:rFonts w:eastAsia="Geometr706 Md TL" w:cs="Geometr706 Md TL"/>
          <w:b/>
          <w:bCs/>
          <w:caps/>
        </w:rPr>
      </w:pPr>
      <w:r w:rsidRPr="005C5D2C">
        <w:rPr>
          <w:rFonts w:eastAsia="Geometr706 Md TL" w:cs="Geometr706 Md TL"/>
          <w:b/>
          <w:bCs/>
          <w:caps/>
        </w:rPr>
        <w:t>Cenu piedāvājums</w:t>
      </w:r>
    </w:p>
    <w:p w14:paraId="2B8BBF50" w14:textId="77777777" w:rsidR="007E3119" w:rsidRDefault="007E3119" w:rsidP="007E3119">
      <w:pPr>
        <w:jc w:val="center"/>
        <w:rPr>
          <w:rFonts w:eastAsia="Geometr706 Md TL" w:cs="Geometr706 Md TL"/>
          <w:b/>
          <w:bCs/>
        </w:rPr>
      </w:pPr>
    </w:p>
    <w:tbl>
      <w:tblPr>
        <w:tblStyle w:val="TableGrid"/>
        <w:tblW w:w="9067" w:type="dxa"/>
        <w:tblLook w:val="04A0" w:firstRow="1" w:lastRow="0" w:firstColumn="1" w:lastColumn="0" w:noHBand="0" w:noVBand="1"/>
      </w:tblPr>
      <w:tblGrid>
        <w:gridCol w:w="1357"/>
        <w:gridCol w:w="2117"/>
        <w:gridCol w:w="1550"/>
        <w:gridCol w:w="1262"/>
        <w:gridCol w:w="1623"/>
        <w:gridCol w:w="1158"/>
      </w:tblGrid>
      <w:tr w:rsidR="007E3119" w:rsidRPr="00AE3E97" w14:paraId="34726153" w14:textId="77777777" w:rsidTr="00BE2521">
        <w:tc>
          <w:tcPr>
            <w:tcW w:w="1357" w:type="dxa"/>
            <w:vAlign w:val="center"/>
          </w:tcPr>
          <w:p w14:paraId="2B371B8F" w14:textId="77777777" w:rsidR="007E3119" w:rsidRPr="00AE3E97" w:rsidRDefault="007E3119" w:rsidP="00BE2521">
            <w:pPr>
              <w:jc w:val="center"/>
            </w:pPr>
            <w:r w:rsidRPr="00AE3E97">
              <w:t>Datums</w:t>
            </w:r>
          </w:p>
        </w:tc>
        <w:tc>
          <w:tcPr>
            <w:tcW w:w="2117" w:type="dxa"/>
            <w:vAlign w:val="center"/>
          </w:tcPr>
          <w:p w14:paraId="7C28F8F7" w14:textId="77777777" w:rsidR="007E3119" w:rsidRPr="00AE3E97" w:rsidRDefault="007E3119" w:rsidP="00BE2521">
            <w:pPr>
              <w:jc w:val="center"/>
            </w:pPr>
            <w:r w:rsidRPr="00AE3E97">
              <w:t>Pasākums</w:t>
            </w:r>
          </w:p>
        </w:tc>
        <w:tc>
          <w:tcPr>
            <w:tcW w:w="1550" w:type="dxa"/>
            <w:vAlign w:val="center"/>
          </w:tcPr>
          <w:p w14:paraId="4AE40887" w14:textId="77777777" w:rsidR="007E3119" w:rsidRPr="00AE3E97" w:rsidRDefault="007E3119" w:rsidP="00BE2521">
            <w:pPr>
              <w:jc w:val="center"/>
            </w:pPr>
            <w:r w:rsidRPr="00AE3E97">
              <w:t>Norises vieta</w:t>
            </w:r>
          </w:p>
        </w:tc>
        <w:tc>
          <w:tcPr>
            <w:tcW w:w="1262" w:type="dxa"/>
            <w:vAlign w:val="center"/>
          </w:tcPr>
          <w:p w14:paraId="2927F2FE" w14:textId="77777777" w:rsidR="007E3119" w:rsidRPr="00AE3E97" w:rsidRDefault="007E3119" w:rsidP="00BE2521">
            <w:pPr>
              <w:jc w:val="center"/>
            </w:pPr>
            <w:r w:rsidRPr="00AE3E97">
              <w:t>Filmiņas garums</w:t>
            </w:r>
            <w:r>
              <w:t xml:space="preserve"> (min.)</w:t>
            </w:r>
          </w:p>
        </w:tc>
        <w:tc>
          <w:tcPr>
            <w:tcW w:w="1623" w:type="dxa"/>
            <w:vAlign w:val="center"/>
          </w:tcPr>
          <w:p w14:paraId="7CA1CCD7" w14:textId="77777777" w:rsidR="007E3119" w:rsidRPr="00AE3E97" w:rsidRDefault="007E3119" w:rsidP="00BE2521">
            <w:pPr>
              <w:jc w:val="center"/>
            </w:pPr>
            <w:r w:rsidRPr="00AE3E97">
              <w:t>Video skaits</w:t>
            </w:r>
          </w:p>
        </w:tc>
        <w:tc>
          <w:tcPr>
            <w:tcW w:w="1158" w:type="dxa"/>
            <w:vAlign w:val="center"/>
          </w:tcPr>
          <w:p w14:paraId="663C5AC0" w14:textId="77777777" w:rsidR="007E3119" w:rsidRPr="00AE3E97" w:rsidRDefault="007E3119" w:rsidP="00BE2521">
            <w:pPr>
              <w:jc w:val="center"/>
            </w:pPr>
            <w:r w:rsidRPr="00AE3E97">
              <w:t>Cena</w:t>
            </w:r>
          </w:p>
        </w:tc>
      </w:tr>
      <w:tr w:rsidR="007E3119" w:rsidRPr="00EB238F" w14:paraId="7BDA51A4" w14:textId="77777777" w:rsidTr="00BE2521">
        <w:tc>
          <w:tcPr>
            <w:tcW w:w="1357" w:type="dxa"/>
            <w:vAlign w:val="center"/>
          </w:tcPr>
          <w:p w14:paraId="230C845F" w14:textId="77777777" w:rsidR="007E3119" w:rsidRPr="00EB238F" w:rsidRDefault="007E3119" w:rsidP="00BE2521">
            <w:r w:rsidRPr="00EB238F">
              <w:t>22.07.-07.08.2021.</w:t>
            </w:r>
          </w:p>
        </w:tc>
        <w:tc>
          <w:tcPr>
            <w:tcW w:w="2117" w:type="dxa"/>
            <w:vAlign w:val="center"/>
          </w:tcPr>
          <w:p w14:paraId="323EF479" w14:textId="77777777" w:rsidR="007E3119" w:rsidRPr="00EB238F" w:rsidRDefault="007E3119" w:rsidP="00BE2521">
            <w:r w:rsidRPr="00EB238F">
              <w:t>Koncerti Notikumu pagalmā “Pulsēta”</w:t>
            </w:r>
          </w:p>
        </w:tc>
        <w:tc>
          <w:tcPr>
            <w:tcW w:w="1550" w:type="dxa"/>
            <w:vAlign w:val="center"/>
          </w:tcPr>
          <w:p w14:paraId="34359622" w14:textId="77777777" w:rsidR="007E3119" w:rsidRPr="00EB238F" w:rsidRDefault="007E3119" w:rsidP="00BE2521">
            <w:r w:rsidRPr="00EB238F">
              <w:t>Bauskas Kultūras centra pagalms – Kalna iela 18, Bauska</w:t>
            </w:r>
          </w:p>
        </w:tc>
        <w:tc>
          <w:tcPr>
            <w:tcW w:w="1262" w:type="dxa"/>
            <w:vAlign w:val="center"/>
          </w:tcPr>
          <w:p w14:paraId="06CD5778" w14:textId="77777777" w:rsidR="007E3119" w:rsidRPr="00EB238F" w:rsidRDefault="007E3119" w:rsidP="00BE2521">
            <w:pPr>
              <w:jc w:val="center"/>
            </w:pPr>
            <w:r w:rsidRPr="00EB238F">
              <w:t>1:00</w:t>
            </w:r>
          </w:p>
        </w:tc>
        <w:tc>
          <w:tcPr>
            <w:tcW w:w="1623" w:type="dxa"/>
            <w:vAlign w:val="center"/>
          </w:tcPr>
          <w:p w14:paraId="0EA14427" w14:textId="77777777" w:rsidR="007E3119" w:rsidRPr="00EB238F" w:rsidRDefault="007E3119" w:rsidP="00BE2521">
            <w:pPr>
              <w:jc w:val="center"/>
            </w:pPr>
            <w:r w:rsidRPr="00EB238F">
              <w:t>1</w:t>
            </w:r>
          </w:p>
        </w:tc>
        <w:tc>
          <w:tcPr>
            <w:tcW w:w="1158" w:type="dxa"/>
          </w:tcPr>
          <w:p w14:paraId="5BC0506D" w14:textId="77777777" w:rsidR="007E3119" w:rsidRPr="00EB238F" w:rsidRDefault="007E3119" w:rsidP="00BE2521"/>
        </w:tc>
      </w:tr>
      <w:tr w:rsidR="007E3119" w:rsidRPr="00EB238F" w14:paraId="055127B6" w14:textId="77777777" w:rsidTr="00BE2521">
        <w:tc>
          <w:tcPr>
            <w:tcW w:w="1357" w:type="dxa"/>
            <w:vAlign w:val="center"/>
          </w:tcPr>
          <w:p w14:paraId="017AFDF0" w14:textId="77777777" w:rsidR="007E3119" w:rsidRPr="00EB238F" w:rsidRDefault="007E3119" w:rsidP="00BE2521">
            <w:r w:rsidRPr="00EB238F">
              <w:t>06.11.2021</w:t>
            </w:r>
          </w:p>
        </w:tc>
        <w:tc>
          <w:tcPr>
            <w:tcW w:w="2117" w:type="dxa"/>
            <w:vAlign w:val="center"/>
          </w:tcPr>
          <w:p w14:paraId="666C8F51" w14:textId="77777777" w:rsidR="007E3119" w:rsidRPr="00EB238F" w:rsidRDefault="007E3119" w:rsidP="00BE2521">
            <w:proofErr w:type="spellStart"/>
            <w:r w:rsidRPr="00EB238F">
              <w:t>Amatiermākslas</w:t>
            </w:r>
            <w:proofErr w:type="spellEnd"/>
            <w:r w:rsidRPr="00EB238F">
              <w:t xml:space="preserve"> sezonas atklāšanas pasākuma reklāmas video</w:t>
            </w:r>
          </w:p>
        </w:tc>
        <w:tc>
          <w:tcPr>
            <w:tcW w:w="1550" w:type="dxa"/>
            <w:vAlign w:val="center"/>
          </w:tcPr>
          <w:p w14:paraId="6DC2F9EE" w14:textId="77777777" w:rsidR="007E3119" w:rsidRPr="00EB238F" w:rsidRDefault="007E3119" w:rsidP="00BE2521">
            <w:r w:rsidRPr="00EB238F">
              <w:t>Bauska, tiks precizēts</w:t>
            </w:r>
          </w:p>
        </w:tc>
        <w:tc>
          <w:tcPr>
            <w:tcW w:w="1262" w:type="dxa"/>
            <w:vAlign w:val="center"/>
          </w:tcPr>
          <w:p w14:paraId="6BFB0D27" w14:textId="77777777" w:rsidR="007E3119" w:rsidRPr="00EB238F" w:rsidRDefault="007E3119" w:rsidP="00BE2521">
            <w:pPr>
              <w:jc w:val="center"/>
            </w:pPr>
            <w:r w:rsidRPr="00EB238F">
              <w:t>0:30-2:00</w:t>
            </w:r>
          </w:p>
        </w:tc>
        <w:tc>
          <w:tcPr>
            <w:tcW w:w="1623" w:type="dxa"/>
            <w:vAlign w:val="center"/>
          </w:tcPr>
          <w:p w14:paraId="19348E60" w14:textId="77777777" w:rsidR="007E3119" w:rsidRPr="00EB238F" w:rsidRDefault="007E3119" w:rsidP="00BE2521">
            <w:pPr>
              <w:jc w:val="center"/>
            </w:pPr>
            <w:r w:rsidRPr="00EB238F">
              <w:t>1</w:t>
            </w:r>
          </w:p>
        </w:tc>
        <w:tc>
          <w:tcPr>
            <w:tcW w:w="1158" w:type="dxa"/>
          </w:tcPr>
          <w:p w14:paraId="1046C06F" w14:textId="77777777" w:rsidR="007E3119" w:rsidRPr="00EB238F" w:rsidRDefault="007E3119" w:rsidP="00BE2521"/>
        </w:tc>
      </w:tr>
      <w:tr w:rsidR="007E3119" w:rsidRPr="00AE3E97" w14:paraId="7B007E9F" w14:textId="77777777" w:rsidTr="00BE2521">
        <w:trPr>
          <w:trHeight w:val="706"/>
        </w:trPr>
        <w:tc>
          <w:tcPr>
            <w:tcW w:w="1357" w:type="dxa"/>
            <w:vAlign w:val="center"/>
          </w:tcPr>
          <w:p w14:paraId="156D2C3D" w14:textId="77777777" w:rsidR="007E3119" w:rsidRPr="00EB238F" w:rsidRDefault="007E3119" w:rsidP="00BE2521">
            <w:r w:rsidRPr="00EB238F">
              <w:t>Tiks precizēts</w:t>
            </w:r>
          </w:p>
        </w:tc>
        <w:tc>
          <w:tcPr>
            <w:tcW w:w="2117" w:type="dxa"/>
            <w:vAlign w:val="center"/>
          </w:tcPr>
          <w:p w14:paraId="1846DFB4" w14:textId="77777777" w:rsidR="007E3119" w:rsidRPr="00EB238F" w:rsidRDefault="007E3119" w:rsidP="00BE2521">
            <w:r w:rsidRPr="00EB238F">
              <w:t>Pasākums X</w:t>
            </w:r>
          </w:p>
        </w:tc>
        <w:tc>
          <w:tcPr>
            <w:tcW w:w="1550" w:type="dxa"/>
            <w:vAlign w:val="center"/>
          </w:tcPr>
          <w:p w14:paraId="7200B110" w14:textId="77777777" w:rsidR="007E3119" w:rsidRPr="00EB238F" w:rsidRDefault="007E3119" w:rsidP="00BE2521">
            <w:r w:rsidRPr="00EB238F">
              <w:t>Tiks precizēts</w:t>
            </w:r>
          </w:p>
        </w:tc>
        <w:tc>
          <w:tcPr>
            <w:tcW w:w="1262" w:type="dxa"/>
            <w:vAlign w:val="center"/>
          </w:tcPr>
          <w:p w14:paraId="1F95A741" w14:textId="77777777" w:rsidR="007E3119" w:rsidRPr="00EB238F" w:rsidRDefault="007E3119" w:rsidP="00BE2521">
            <w:pPr>
              <w:jc w:val="center"/>
            </w:pPr>
            <w:r w:rsidRPr="00EB238F">
              <w:t>0:30-2:00</w:t>
            </w:r>
          </w:p>
        </w:tc>
        <w:tc>
          <w:tcPr>
            <w:tcW w:w="1623" w:type="dxa"/>
            <w:vAlign w:val="center"/>
          </w:tcPr>
          <w:p w14:paraId="4B3E2694" w14:textId="77777777" w:rsidR="007E3119" w:rsidRPr="00AE3E97" w:rsidRDefault="007E3119" w:rsidP="00BE2521">
            <w:pPr>
              <w:jc w:val="center"/>
            </w:pPr>
            <w:r w:rsidRPr="00EB238F">
              <w:t>1</w:t>
            </w:r>
          </w:p>
        </w:tc>
        <w:tc>
          <w:tcPr>
            <w:tcW w:w="1158" w:type="dxa"/>
          </w:tcPr>
          <w:p w14:paraId="2A5ADDEC" w14:textId="77777777" w:rsidR="007E3119" w:rsidRPr="00AE3E97" w:rsidRDefault="007E3119" w:rsidP="00BE2521"/>
        </w:tc>
      </w:tr>
    </w:tbl>
    <w:p w14:paraId="5D069C6F" w14:textId="77777777" w:rsidR="007E3119" w:rsidRDefault="007E3119" w:rsidP="007E3119">
      <w:pPr>
        <w:jc w:val="center"/>
        <w:rPr>
          <w:rFonts w:eastAsia="Geometr706 Md TL" w:cs="Geometr706 Md TL"/>
          <w:b/>
          <w:bCs/>
        </w:rPr>
      </w:pPr>
    </w:p>
    <w:p w14:paraId="61AC4622" w14:textId="77777777" w:rsidR="007E3119" w:rsidRPr="005C5D2C" w:rsidRDefault="007E3119" w:rsidP="007E3119">
      <w:pPr>
        <w:rPr>
          <w:rFonts w:eastAsia="Geometr706 Md TL" w:cs="Geometr706 Md TL"/>
        </w:rPr>
      </w:pPr>
      <w:r w:rsidRPr="005C5D2C">
        <w:rPr>
          <w:rFonts w:eastAsia="Geometr706 Md TL" w:cs="Geometr706 Md TL"/>
        </w:rPr>
        <w:t>Iepazinies ar tirgus izpētes noteikumiem un tehnisko specifikāciju, piedāvāju veikt minēto pakalpojumu par šādu līgumcenu (summā iekļaujot visas ar darbu izpildi saistītās izmaksas):</w:t>
      </w:r>
    </w:p>
    <w:p w14:paraId="290B7133" w14:textId="77777777" w:rsidR="007E3119" w:rsidRPr="005C5D2C" w:rsidRDefault="007E3119" w:rsidP="007E3119">
      <w:pPr>
        <w:rPr>
          <w:rFonts w:eastAsia="Geometr706 Md TL" w:cs="Geometr706 Md TL"/>
        </w:rPr>
      </w:pPr>
    </w:p>
    <w:tbl>
      <w:tblPr>
        <w:tblW w:w="8959" w:type="dxa"/>
        <w:tblInd w:w="108" w:type="dxa"/>
        <w:shd w:val="clear" w:color="auto" w:fill="D0DDEF"/>
        <w:tblLayout w:type="fixed"/>
        <w:tblLook w:val="0000" w:firstRow="0" w:lastRow="0" w:firstColumn="0" w:lastColumn="0" w:noHBand="0" w:noVBand="0"/>
      </w:tblPr>
      <w:tblGrid>
        <w:gridCol w:w="2410"/>
        <w:gridCol w:w="6549"/>
      </w:tblGrid>
      <w:tr w:rsidR="007E3119" w:rsidRPr="005C5D2C" w14:paraId="079A8297" w14:textId="77777777" w:rsidTr="00BE2521">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28C1E" w14:textId="77777777" w:rsidR="007E3119" w:rsidRPr="005C5D2C" w:rsidRDefault="007E3119" w:rsidP="00BE2521">
            <w:pPr>
              <w:rPr>
                <w:rFonts w:eastAsia="Geometr706 Md TL" w:cs="Geometr706 Md TL"/>
              </w:rPr>
            </w:pPr>
            <w:r w:rsidRPr="005C5D2C">
              <w:rPr>
                <w:rFonts w:eastAsia="Geometr706 Md TL" w:cs="Geometr706 Md TL"/>
              </w:rPr>
              <w:t>Vārds, uzvārds: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62586" w14:textId="77777777" w:rsidR="007E3119" w:rsidRPr="005C5D2C" w:rsidRDefault="007E3119" w:rsidP="00BE2521"/>
        </w:tc>
      </w:tr>
      <w:tr w:rsidR="007E3119" w:rsidRPr="005C5D2C" w14:paraId="033909FD" w14:textId="77777777" w:rsidTr="00BE2521">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0868A" w14:textId="77777777" w:rsidR="007E3119" w:rsidRPr="005C5D2C" w:rsidRDefault="007E3119" w:rsidP="00BE2521">
            <w:pPr>
              <w:rPr>
                <w:rFonts w:eastAsia="Geometr706 Md TL" w:cs="Geometr706 Md TL"/>
              </w:rPr>
            </w:pPr>
            <w:r w:rsidRPr="005C5D2C">
              <w:rPr>
                <w:rFonts w:eastAsia="Geometr706 Md TL" w:cs="Geometr706 Md TL"/>
              </w:rPr>
              <w:t>Amats: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63200" w14:textId="77777777" w:rsidR="007E3119" w:rsidRPr="005C5D2C" w:rsidRDefault="007E3119" w:rsidP="00BE2521"/>
        </w:tc>
      </w:tr>
      <w:tr w:rsidR="007E3119" w:rsidRPr="005C5D2C" w14:paraId="3DF10E6E" w14:textId="77777777" w:rsidTr="00BE2521">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0D62C" w14:textId="77777777" w:rsidR="007E3119" w:rsidRPr="005C5D2C" w:rsidRDefault="007E3119" w:rsidP="00BE2521">
            <w:pPr>
              <w:rPr>
                <w:rFonts w:eastAsia="Geometr706 Md TL" w:cs="Geometr706 Md TL"/>
              </w:rPr>
            </w:pPr>
            <w:r w:rsidRPr="005C5D2C">
              <w:rPr>
                <w:rFonts w:eastAsia="Geometr706 Md TL" w:cs="Geometr706 Md TL"/>
              </w:rPr>
              <w:t>Paraksts: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536B8" w14:textId="77777777" w:rsidR="007E3119" w:rsidRPr="005C5D2C" w:rsidRDefault="007E3119" w:rsidP="00BE2521"/>
        </w:tc>
      </w:tr>
      <w:tr w:rsidR="007E3119" w:rsidRPr="005C5D2C" w14:paraId="035FD329" w14:textId="77777777" w:rsidTr="00BE2521">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366C7" w14:textId="77777777" w:rsidR="007E3119" w:rsidRPr="005C5D2C" w:rsidRDefault="007E3119" w:rsidP="00BE2521">
            <w:pPr>
              <w:rPr>
                <w:rFonts w:eastAsia="Geometr706 Md TL" w:cs="Geometr706 Md TL"/>
              </w:rPr>
            </w:pPr>
            <w:r w:rsidRPr="005C5D2C">
              <w:rPr>
                <w:rFonts w:eastAsia="Geometr706 Md TL" w:cs="Geometr706 Md TL"/>
              </w:rPr>
              <w:t>Datums: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AD1CF" w14:textId="77777777" w:rsidR="007E3119" w:rsidRPr="005C5D2C" w:rsidRDefault="007E3119" w:rsidP="00BE2521"/>
        </w:tc>
      </w:tr>
    </w:tbl>
    <w:p w14:paraId="0E348106" w14:textId="77777777" w:rsidR="007E3119" w:rsidRDefault="007E3119" w:rsidP="007E3119"/>
    <w:p w14:paraId="03EE081B" w14:textId="77777777" w:rsidR="00A605EC" w:rsidRDefault="00A605EC"/>
    <w:sectPr w:rsidR="00A605EC" w:rsidSect="004D095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metr706 Md TL">
    <w:altName w:val="Calibri"/>
    <w:charset w:val="BA"/>
    <w:family w:val="swiss"/>
    <w:pitch w:val="variable"/>
    <w:sig w:usb0="800002EF" w:usb1="00000048" w:usb2="00000000" w:usb3="00000000" w:csb0="00000097"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22F96"/>
    <w:multiLevelType w:val="multilevel"/>
    <w:tmpl w:val="273A2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92C0D7D"/>
    <w:multiLevelType w:val="hybridMultilevel"/>
    <w:tmpl w:val="429E043E"/>
    <w:lvl w:ilvl="0" w:tplc="2736AF7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3119"/>
    <w:rsid w:val="004D0951"/>
    <w:rsid w:val="007E3119"/>
    <w:rsid w:val="00A60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6B11"/>
  <w15:chartTrackingRefBased/>
  <w15:docId w15:val="{3E529005-0310-4D7F-AE0A-15ECA929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119"/>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3119"/>
    <w:pPr>
      <w:ind w:left="720"/>
    </w:pPr>
  </w:style>
  <w:style w:type="character" w:customStyle="1" w:styleId="ListParagraphChar">
    <w:name w:val="List Paragraph Char"/>
    <w:link w:val="ListParagraph"/>
    <w:uiPriority w:val="34"/>
    <w:locked/>
    <w:rsid w:val="007E3119"/>
    <w:rPr>
      <w:rFonts w:ascii="Times New Roman" w:eastAsia="Times New Roman" w:hAnsi="Times New Roman" w:cs="Times New Roman"/>
      <w:sz w:val="24"/>
      <w:szCs w:val="24"/>
      <w:lang w:eastAsia="zh-CN"/>
    </w:rPr>
  </w:style>
  <w:style w:type="table" w:styleId="TableGrid">
    <w:name w:val="Table Grid"/>
    <w:basedOn w:val="TableNormal"/>
    <w:uiPriority w:val="39"/>
    <w:rsid w:val="007E3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dc:creator>
  <cp:keywords/>
  <dc:description/>
  <cp:lastModifiedBy>Žanete</cp:lastModifiedBy>
  <cp:revision>1</cp:revision>
  <dcterms:created xsi:type="dcterms:W3CDTF">2021-07-13T10:09:00Z</dcterms:created>
  <dcterms:modified xsi:type="dcterms:W3CDTF">2021-07-13T10:09:00Z</dcterms:modified>
</cp:coreProperties>
</file>